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A749BD"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A749BD" w:rsidRDefault="00CC4E4E" w:rsidP="00A02633">
            <w:pPr>
              <w:pStyle w:val="Heading1NoNumber"/>
              <w:spacing w:before="300" w:after="120"/>
              <w:ind w:right="1140"/>
              <w:jc w:val="center"/>
              <w:rPr>
                <w:b w:val="0"/>
                <w:sz w:val="28"/>
              </w:rPr>
            </w:pPr>
            <w:r w:rsidRPr="00A749BD">
              <w:rPr>
                <w:sz w:val="28"/>
              </w:rPr>
              <w:t>Statement of Significance</w:t>
            </w:r>
          </w:p>
          <w:p w14:paraId="3CD45CCE" w14:textId="51C40213" w:rsidR="0029519F" w:rsidRPr="00A749BD" w:rsidRDefault="00A749BD" w:rsidP="00A02633">
            <w:pPr>
              <w:pStyle w:val="Heading1NoNumber"/>
              <w:spacing w:before="120" w:after="300"/>
              <w:ind w:right="714"/>
              <w:jc w:val="center"/>
              <w:rPr>
                <w:sz w:val="28"/>
              </w:rPr>
            </w:pPr>
            <w:r w:rsidRPr="00A749BD">
              <w:rPr>
                <w:sz w:val="28"/>
              </w:rPr>
              <w:t>House,</w:t>
            </w:r>
            <w:r w:rsidR="0029519F" w:rsidRPr="00A749BD">
              <w:rPr>
                <w:sz w:val="28"/>
              </w:rPr>
              <w:t xml:space="preserve"> </w:t>
            </w:r>
            <w:r w:rsidRPr="00A749BD">
              <w:rPr>
                <w:sz w:val="28"/>
              </w:rPr>
              <w:t>30 Davies Street</w:t>
            </w:r>
            <w:r w:rsidR="00A02633" w:rsidRPr="00A749BD">
              <w:rPr>
                <w:sz w:val="28"/>
              </w:rPr>
              <w:t xml:space="preserve">, </w:t>
            </w:r>
            <w:r w:rsidR="00770159" w:rsidRPr="00A749BD">
              <w:rPr>
                <w:sz w:val="28"/>
              </w:rPr>
              <w:t>Brunswick</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5B744157">
            <wp:simplePos x="0" y="0"/>
            <wp:positionH relativeFrom="margin">
              <wp:posOffset>5249545</wp:posOffset>
            </wp:positionH>
            <wp:positionV relativeFrom="page">
              <wp:posOffset>660400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0DF6CF31" w:rsidR="0029519F" w:rsidRDefault="00A749BD" w:rsidP="00844C62">
            <w:pPr>
              <w:spacing w:before="0" w:after="0"/>
              <w:cnfStyle w:val="100000000000" w:firstRow="1" w:lastRow="0" w:firstColumn="0" w:lastColumn="0" w:oddVBand="0" w:evenVBand="0" w:oddHBand="0" w:evenHBand="0" w:firstRowFirstColumn="0" w:firstRowLastColumn="0" w:lastRowFirstColumn="0" w:lastRowLastColumn="0"/>
            </w:pPr>
            <w:r>
              <w:t>House, 30 Davies Street, Brunswick</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5BE644DC" w:rsidR="00844C62" w:rsidRDefault="000B5DB0" w:rsidP="00844C62">
            <w:pPr>
              <w:spacing w:after="0"/>
              <w:cnfStyle w:val="000000000000" w:firstRow="0" w:lastRow="0" w:firstColumn="0" w:lastColumn="0" w:oddVBand="0" w:evenVBand="0" w:oddHBand="0" w:evenHBand="0" w:firstRowFirstColumn="0" w:firstRowLastColumn="0" w:lastRowFirstColumn="0" w:lastRowLastColumn="0"/>
            </w:pPr>
            <w:r>
              <w:t>HO5</w:t>
            </w:r>
            <w:r w:rsidR="00A02633">
              <w:t>5</w:t>
            </w:r>
            <w:r w:rsidR="00A749BD">
              <w:t>1</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4709"/>
        <w:gridCol w:w="4475"/>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gridSpan w:val="2"/>
          </w:tcPr>
          <w:p w14:paraId="138493EC" w14:textId="77777777" w:rsidR="00844C62" w:rsidRDefault="00844C62" w:rsidP="00B30D4A">
            <w:pPr>
              <w:jc w:val="both"/>
            </w:pPr>
            <w:r>
              <w:t>Images</w:t>
            </w:r>
          </w:p>
        </w:tc>
      </w:tr>
      <w:tr w:rsidR="00A749BD" w14:paraId="7A1E5D78" w14:textId="77777777" w:rsidTr="008902BC">
        <w:tc>
          <w:tcPr>
            <w:cnfStyle w:val="001000000000" w:firstRow="0" w:lastRow="0" w:firstColumn="1" w:lastColumn="0" w:oddVBand="0" w:evenVBand="0" w:oddHBand="0" w:evenHBand="0" w:firstRowFirstColumn="0" w:firstRowLastColumn="0" w:lastRowFirstColumn="0" w:lastRowLastColumn="0"/>
            <w:tcW w:w="4592" w:type="dxa"/>
          </w:tcPr>
          <w:p w14:paraId="1ACCACF1" w14:textId="7BBD6548" w:rsidR="00A02633" w:rsidRPr="00456F23" w:rsidRDefault="00A749BD" w:rsidP="00B30D4A">
            <w:pPr>
              <w:jc w:val="center"/>
              <w:rPr>
                <w:i/>
                <w:color w:val="FF0000"/>
              </w:rPr>
            </w:pPr>
            <w:r>
              <w:rPr>
                <w:i/>
                <w:noProof/>
                <w:color w:val="FF0000"/>
              </w:rPr>
              <w:drawing>
                <wp:inline distT="0" distB="0" distL="0" distR="0" wp14:anchorId="2BE36F4C" wp14:editId="37DA03E2">
                  <wp:extent cx="2931098" cy="226947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461" r="4418" b="12066"/>
                          <a:stretch/>
                        </pic:blipFill>
                        <pic:spPr bwMode="auto">
                          <a:xfrm>
                            <a:off x="0" y="0"/>
                            <a:ext cx="2971321" cy="23006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92" w:type="dxa"/>
          </w:tcPr>
          <w:p w14:paraId="02C5D238" w14:textId="6A0C1F27" w:rsidR="00A02633" w:rsidRPr="00456F23" w:rsidRDefault="00A749BD" w:rsidP="00A02633">
            <w:pPr>
              <w:cnfStyle w:val="000000000000" w:firstRow="0" w:lastRow="0" w:firstColumn="0" w:lastColumn="0" w:oddVBand="0" w:evenVBand="0" w:oddHBand="0" w:evenHBand="0" w:firstRowFirstColumn="0" w:firstRowLastColumn="0" w:lastRowFirstColumn="0" w:lastRowLastColumn="0"/>
              <w:rPr>
                <w:i/>
                <w:color w:val="FF0000"/>
              </w:rPr>
            </w:pPr>
            <w:r>
              <w:rPr>
                <w:noProof/>
              </w:rPr>
              <w:drawing>
                <wp:inline distT="0" distB="0" distL="0" distR="0" wp14:anchorId="6E1401BE" wp14:editId="1D4A547D">
                  <wp:extent cx="2773548" cy="218134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4682"/>
                          <a:stretch/>
                        </pic:blipFill>
                        <pic:spPr bwMode="auto">
                          <a:xfrm>
                            <a:off x="0" y="0"/>
                            <a:ext cx="2779943" cy="2186370"/>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2B872714" w:rsidR="00456F23" w:rsidRPr="00456F23" w:rsidRDefault="00A749BD" w:rsidP="00844C62">
            <w:pPr>
              <w:jc w:val="center"/>
              <w:rPr>
                <w:i/>
                <w:color w:val="FF0000"/>
              </w:rPr>
            </w:pPr>
            <w:bookmarkStart w:id="0" w:name="_GoBack"/>
            <w:r>
              <w:rPr>
                <w:i/>
                <w:noProof/>
                <w:color w:val="FF0000"/>
              </w:rPr>
              <w:drawing>
                <wp:inline distT="0" distB="0" distL="0" distR="0" wp14:anchorId="7AF2F3B1" wp14:editId="3AA28CF8">
                  <wp:extent cx="5414329" cy="3827611"/>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19695" cy="3831404"/>
                          </a:xfrm>
                          <a:prstGeom prst="rect">
                            <a:avLst/>
                          </a:prstGeom>
                          <a:noFill/>
                          <a:ln>
                            <a:noFill/>
                          </a:ln>
                        </pic:spPr>
                      </pic:pic>
                    </a:graphicData>
                  </a:graphic>
                </wp:inline>
              </w:drawing>
            </w:r>
            <w:bookmarkEnd w:id="0"/>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5CB084C6" w14:textId="77777777" w:rsidR="00A749BD" w:rsidRDefault="00A749BD" w:rsidP="00A749BD">
            <w:pPr>
              <w:rPr>
                <w:i/>
              </w:rPr>
            </w:pPr>
            <w:r w:rsidRPr="0022662A">
              <w:rPr>
                <w:i/>
              </w:rPr>
              <w:t>What is significant?</w:t>
            </w:r>
          </w:p>
          <w:p w14:paraId="7AE28215" w14:textId="77777777" w:rsidR="00A749BD" w:rsidRPr="0029406E" w:rsidRDefault="00A749BD" w:rsidP="00A749BD">
            <w:r>
              <w:t xml:space="preserve">The house at 30 Davies Street Brunswick is significant. The form of the Federation Queen Anne cottage at the front is significant, as well as original detailing including the chimneys, griffin, wraparound </w:t>
            </w:r>
            <w:proofErr w:type="spellStart"/>
            <w:r>
              <w:t>verandah</w:t>
            </w:r>
            <w:proofErr w:type="spellEnd"/>
            <w:r>
              <w:t>, facing gable end and barge board, terracotta cresting and bay windows. The brick fence and post-2003 additions to the rear are not significant.</w:t>
            </w:r>
          </w:p>
          <w:p w14:paraId="5EA55DE2" w14:textId="77777777" w:rsidR="00A749BD" w:rsidRDefault="00A749BD" w:rsidP="00A749BD">
            <w:pPr>
              <w:rPr>
                <w:i/>
              </w:rPr>
            </w:pPr>
            <w:r w:rsidRPr="0022662A">
              <w:rPr>
                <w:i/>
              </w:rPr>
              <w:t>How is it significant?</w:t>
            </w:r>
          </w:p>
          <w:p w14:paraId="090F837E" w14:textId="77777777" w:rsidR="00A749BD" w:rsidRPr="0007678A" w:rsidRDefault="00A749BD" w:rsidP="00A749BD">
            <w:r>
              <w:t>The house is of local aesthetic significance, and has representative value at the local level, to the City of Moreland.</w:t>
            </w:r>
          </w:p>
          <w:p w14:paraId="33342AD4" w14:textId="77777777" w:rsidR="00A749BD" w:rsidRDefault="00A749BD" w:rsidP="00A749BD">
            <w:pPr>
              <w:rPr>
                <w:i/>
              </w:rPr>
            </w:pPr>
            <w:r w:rsidRPr="0022662A">
              <w:rPr>
                <w:i/>
              </w:rPr>
              <w:t>Why is it significant?</w:t>
            </w:r>
          </w:p>
          <w:p w14:paraId="735BC760" w14:textId="77777777" w:rsidR="00A749BD" w:rsidRDefault="00A749BD" w:rsidP="00A749BD">
            <w:r w:rsidRPr="00D97AB6">
              <w:t xml:space="preserve">With an array of </w:t>
            </w:r>
            <w:proofErr w:type="gramStart"/>
            <w:r w:rsidRPr="00D97AB6">
              <w:t>particular features</w:t>
            </w:r>
            <w:proofErr w:type="gramEnd"/>
            <w:r w:rsidRPr="00D97AB6">
              <w:t xml:space="preserve"> specific to a Federation Queen Anne cottage, largely intact and in excellent condition, </w:t>
            </w:r>
            <w:r>
              <w:t>the dwelling</w:t>
            </w:r>
            <w:r w:rsidRPr="00D97AB6">
              <w:t xml:space="preserve"> demonstrates the principal characteristics of this style</w:t>
            </w:r>
            <w:r>
              <w:t xml:space="preserve">. (Criterion D) </w:t>
            </w:r>
          </w:p>
          <w:p w14:paraId="432746D3" w14:textId="22FCAF34" w:rsidR="004D38C2" w:rsidRPr="0007678A" w:rsidRDefault="00A749BD" w:rsidP="00A749BD">
            <w:pPr>
              <w:rPr>
                <w:i/>
              </w:rPr>
            </w:pPr>
            <w:r>
              <w:t>The dwelling</w:t>
            </w:r>
            <w:r w:rsidRPr="00D32ADA">
              <w:t xml:space="preserve"> features intact examples of finely crafted features associated with th</w:t>
            </w:r>
            <w:r>
              <w:t>e Federation Queen Anne</w:t>
            </w:r>
            <w:r w:rsidRPr="00D32ADA">
              <w:t xml:space="preserve"> style and demonstrates careful proportioning and massing, to develop a highly pleasing overall aesthetic effect</w:t>
            </w:r>
            <w:r>
              <w:t>.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default" r:id="rId12"/>
      <w:footerReference w:type="default" r:id="rId13"/>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605DF3" w14:textId="77777777" w:rsidR="009F6643" w:rsidRPr="000D4EDE" w:rsidRDefault="009F6643" w:rsidP="000D4EDE">
      <w:r>
        <w:separator/>
      </w:r>
    </w:p>
  </w:endnote>
  <w:endnote w:type="continuationSeparator" w:id="0">
    <w:p w14:paraId="73D998A0" w14:textId="77777777" w:rsidR="009F6643" w:rsidRPr="000D4EDE" w:rsidRDefault="009F6643"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82375C" w14:textId="77777777" w:rsidR="009F6643" w:rsidRPr="000D4EDE" w:rsidRDefault="009F6643" w:rsidP="000D4EDE">
      <w:r>
        <w:separator/>
      </w:r>
    </w:p>
  </w:footnote>
  <w:footnote w:type="continuationSeparator" w:id="0">
    <w:p w14:paraId="23F96013" w14:textId="77777777" w:rsidR="009F6643" w:rsidRPr="000D4EDE" w:rsidRDefault="009F6643"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C8E746" w14:textId="77777777" w:rsidR="004E4FDB" w:rsidRPr="00C93D6E" w:rsidRDefault="004E4FDB" w:rsidP="004E4FDB">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5DB0"/>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E4FDB"/>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0159"/>
    <w:rsid w:val="00773093"/>
    <w:rsid w:val="00775366"/>
    <w:rsid w:val="00775AA0"/>
    <w:rsid w:val="00776EC2"/>
    <w:rsid w:val="007770FA"/>
    <w:rsid w:val="00777CDC"/>
    <w:rsid w:val="00791738"/>
    <w:rsid w:val="00791780"/>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643"/>
    <w:rsid w:val="00A02633"/>
    <w:rsid w:val="00A10DA6"/>
    <w:rsid w:val="00A14164"/>
    <w:rsid w:val="00A151E9"/>
    <w:rsid w:val="00A15DBB"/>
    <w:rsid w:val="00A22BBD"/>
    <w:rsid w:val="00A259F2"/>
    <w:rsid w:val="00A33802"/>
    <w:rsid w:val="00A37162"/>
    <w:rsid w:val="00A37E51"/>
    <w:rsid w:val="00A52C72"/>
    <w:rsid w:val="00A53690"/>
    <w:rsid w:val="00A62D31"/>
    <w:rsid w:val="00A63380"/>
    <w:rsid w:val="00A749BD"/>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63CB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microsoft.com/office/2018/08/relationships/commentsExtensible" Target="commentsExtensi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F95FE0-71CA-4558-882E-A0737A10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187</Words>
  <Characters>1072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3</cp:revision>
  <cp:lastPrinted>2020-06-02T03:05:00Z</cp:lastPrinted>
  <dcterms:created xsi:type="dcterms:W3CDTF">2021-02-28T23:53:00Z</dcterms:created>
  <dcterms:modified xsi:type="dcterms:W3CDTF">2021-03-01T00:38:00Z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